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35F0" w14:textId="77777777" w:rsidR="004A726C" w:rsidRPr="004C01B1" w:rsidRDefault="00D05797">
      <w:pPr>
        <w:rPr>
          <w:b/>
          <w:bCs/>
        </w:rPr>
      </w:pPr>
      <w:r w:rsidRPr="004C01B1">
        <w:rPr>
          <w:b/>
          <w:bCs/>
        </w:rPr>
        <w:t>Deans, Department Heads, Graduate Program Directors, Budget Officers, and Departmental Administrative Assistants:</w:t>
      </w:r>
    </w:p>
    <w:p w14:paraId="0B7FF1E3" w14:textId="77777777" w:rsidR="00D05797" w:rsidRDefault="00D05797"/>
    <w:p w14:paraId="64A2044C" w14:textId="6F5DD35D" w:rsidR="0076789B" w:rsidRDefault="00D05797">
      <w:pPr>
        <w:rPr>
          <w:b/>
          <w:bCs/>
        </w:rPr>
      </w:pPr>
      <w:r>
        <w:t xml:space="preserve">There have been several issues with the processing of </w:t>
      </w:r>
      <w:proofErr w:type="spellStart"/>
      <w:r>
        <w:t>BearPAFs</w:t>
      </w:r>
      <w:proofErr w:type="spellEnd"/>
      <w:r>
        <w:t xml:space="preserve">.  The issues have been with </w:t>
      </w:r>
      <w:r w:rsidR="0076789B">
        <w:t xml:space="preserve">all types of graduate assistantship </w:t>
      </w:r>
      <w:r w:rsidR="000647A1">
        <w:t>appointments (</w:t>
      </w:r>
      <w:r w:rsidR="0076789B">
        <w:t>teaching, research, and a</w:t>
      </w:r>
      <w:r w:rsidR="000647A1">
        <w:t>dministrative)</w:t>
      </w:r>
      <w:r>
        <w:t xml:space="preserve">.  Please be advised that the deadlines, as noted below, for submittal of the </w:t>
      </w:r>
      <w:proofErr w:type="spellStart"/>
      <w:r>
        <w:t>BearPAFs</w:t>
      </w:r>
      <w:proofErr w:type="spellEnd"/>
      <w:r>
        <w:t xml:space="preserve"> will </w:t>
      </w:r>
      <w:r w:rsidR="00A70D35">
        <w:t xml:space="preserve">be strictly enforced </w:t>
      </w:r>
      <w:r>
        <w:t>by the Graduate College</w:t>
      </w:r>
      <w:r w:rsidR="00A70D35">
        <w:t>, as well as Human Resources and Payroll</w:t>
      </w:r>
      <w:r>
        <w:t xml:space="preserve">.  Any </w:t>
      </w:r>
      <w:proofErr w:type="spellStart"/>
      <w:r>
        <w:t>BearPAFs</w:t>
      </w:r>
      <w:proofErr w:type="spellEnd"/>
      <w:r>
        <w:t xml:space="preserve"> </w:t>
      </w:r>
      <w:r w:rsidR="00A70D35">
        <w:t xml:space="preserve">not submitted by the department </w:t>
      </w:r>
      <w:r w:rsidR="000647A1">
        <w:t>on or before</w:t>
      </w:r>
      <w:r>
        <w:t xml:space="preserve"> the deadlines </w:t>
      </w:r>
      <w:r w:rsidR="00A70D35">
        <w:t xml:space="preserve">outlined </w:t>
      </w:r>
      <w:r>
        <w:t xml:space="preserve">below will be </w:t>
      </w:r>
      <w:r w:rsidR="00A70D35">
        <w:t>rejected</w:t>
      </w:r>
      <w:r>
        <w:t xml:space="preserve"> and the GA will not be allowed to work.  </w:t>
      </w:r>
      <w:r w:rsidR="000647A1">
        <w:rPr>
          <w:b/>
          <w:bCs/>
        </w:rPr>
        <w:t>P</w:t>
      </w:r>
      <w:r w:rsidR="001E7FDA">
        <w:rPr>
          <w:b/>
          <w:bCs/>
        </w:rPr>
        <w:t xml:space="preserve">lease note that a </w:t>
      </w:r>
      <w:proofErr w:type="spellStart"/>
      <w:r w:rsidR="001E7FDA">
        <w:rPr>
          <w:b/>
          <w:bCs/>
        </w:rPr>
        <w:t>BearPAF</w:t>
      </w:r>
      <w:proofErr w:type="spellEnd"/>
      <w:r w:rsidR="001E7FDA">
        <w:rPr>
          <w:b/>
          <w:bCs/>
        </w:rPr>
        <w:t xml:space="preserve"> cannot be </w:t>
      </w:r>
      <w:r w:rsidR="000647A1">
        <w:rPr>
          <w:b/>
          <w:bCs/>
        </w:rPr>
        <w:t>finalized/</w:t>
      </w:r>
      <w:r w:rsidR="001E7FDA">
        <w:rPr>
          <w:b/>
          <w:bCs/>
        </w:rPr>
        <w:t xml:space="preserve">processed by the Graduate College unless and until the graduate assistant </w:t>
      </w:r>
      <w:r w:rsidR="0076789B">
        <w:rPr>
          <w:b/>
          <w:bCs/>
        </w:rPr>
        <w:t xml:space="preserve">signs and </w:t>
      </w:r>
      <w:r w:rsidR="001E7FDA">
        <w:rPr>
          <w:b/>
          <w:bCs/>
        </w:rPr>
        <w:t xml:space="preserve">returns their </w:t>
      </w:r>
      <w:r w:rsidR="00D866DA" w:rsidRPr="000647A1">
        <w:rPr>
          <w:b/>
          <w:bCs/>
          <w:i/>
          <w:iCs/>
        </w:rPr>
        <w:t>Graduate Assistant Employment Appointment Form</w:t>
      </w:r>
      <w:r w:rsidR="00D866DA">
        <w:rPr>
          <w:b/>
          <w:bCs/>
        </w:rPr>
        <w:t xml:space="preserve"> </w:t>
      </w:r>
      <w:r w:rsidR="0076789B">
        <w:rPr>
          <w:b/>
          <w:bCs/>
        </w:rPr>
        <w:t xml:space="preserve">to the Graduate College.  This form is </w:t>
      </w:r>
      <w:r w:rsidR="00D866DA">
        <w:rPr>
          <w:b/>
          <w:bCs/>
        </w:rPr>
        <w:t>emailed to the student</w:t>
      </w:r>
      <w:r w:rsidR="0076789B">
        <w:rPr>
          <w:b/>
          <w:bCs/>
        </w:rPr>
        <w:t>’</w:t>
      </w:r>
      <w:r w:rsidR="00D866DA">
        <w:rPr>
          <w:b/>
          <w:bCs/>
        </w:rPr>
        <w:t xml:space="preserve">s (graduate assistant) </w:t>
      </w:r>
      <w:r w:rsidR="00C76CD5">
        <w:rPr>
          <w:b/>
          <w:bCs/>
        </w:rPr>
        <w:t xml:space="preserve">MSU email address.  </w:t>
      </w:r>
    </w:p>
    <w:p w14:paraId="2BFA6E39" w14:textId="77777777" w:rsidR="0076789B" w:rsidRDefault="0076789B">
      <w:pPr>
        <w:rPr>
          <w:b/>
          <w:bCs/>
        </w:rPr>
      </w:pPr>
    </w:p>
    <w:p w14:paraId="466F3FB2" w14:textId="368BCB13" w:rsidR="00D05797" w:rsidRDefault="00D05797">
      <w:r>
        <w:t xml:space="preserve">Below are the Graduate Assistantship Appointments and </w:t>
      </w:r>
      <w:proofErr w:type="spellStart"/>
      <w:r>
        <w:t>BearPAF</w:t>
      </w:r>
      <w:proofErr w:type="spellEnd"/>
      <w:r>
        <w:t xml:space="preserve"> Procedures, effective immediately:</w:t>
      </w:r>
    </w:p>
    <w:p w14:paraId="34EB6C47" w14:textId="77777777" w:rsidR="00D05797" w:rsidRDefault="00D05797"/>
    <w:p w14:paraId="46A5A6C0" w14:textId="77777777" w:rsidR="00D05797" w:rsidRPr="00FE19A7" w:rsidRDefault="00D05797" w:rsidP="00D05797">
      <w:pPr>
        <w:jc w:val="center"/>
        <w:rPr>
          <w:rFonts w:cs="Times New Roman"/>
          <w:b/>
          <w:szCs w:val="24"/>
        </w:rPr>
      </w:pPr>
      <w:r>
        <w:rPr>
          <w:rFonts w:cs="Times New Roman"/>
          <w:b/>
          <w:szCs w:val="24"/>
        </w:rPr>
        <w:t>GA Appointment/</w:t>
      </w:r>
      <w:proofErr w:type="spellStart"/>
      <w:r>
        <w:rPr>
          <w:rFonts w:cs="Times New Roman"/>
          <w:b/>
          <w:szCs w:val="24"/>
        </w:rPr>
        <w:t>Bear</w:t>
      </w:r>
      <w:r w:rsidRPr="00FE19A7">
        <w:rPr>
          <w:rFonts w:cs="Times New Roman"/>
          <w:b/>
          <w:szCs w:val="24"/>
        </w:rPr>
        <w:t>PAF</w:t>
      </w:r>
      <w:proofErr w:type="spellEnd"/>
      <w:r w:rsidRPr="00FE19A7">
        <w:rPr>
          <w:rFonts w:cs="Times New Roman"/>
          <w:b/>
          <w:szCs w:val="24"/>
        </w:rPr>
        <w:t xml:space="preserve"> Procedures</w:t>
      </w:r>
    </w:p>
    <w:p w14:paraId="5BFAEE1D" w14:textId="77777777" w:rsidR="00D05797" w:rsidRDefault="00D05797" w:rsidP="00D05797">
      <w:pPr>
        <w:rPr>
          <w:rFonts w:cs="Times New Roman"/>
          <w:szCs w:val="24"/>
        </w:rPr>
      </w:pPr>
    </w:p>
    <w:p w14:paraId="448DAA9F" w14:textId="77777777" w:rsidR="00D05797" w:rsidRPr="002D2654" w:rsidRDefault="00D05797" w:rsidP="00D05797">
      <w:pPr>
        <w:rPr>
          <w:rFonts w:cs="Times New Roman"/>
          <w:b/>
          <w:szCs w:val="24"/>
        </w:rPr>
      </w:pPr>
      <w:r w:rsidRPr="002D2654">
        <w:rPr>
          <w:rFonts w:cs="Times New Roman"/>
          <w:b/>
          <w:szCs w:val="24"/>
        </w:rPr>
        <w:t>Offering Graduate Assistantships</w:t>
      </w:r>
    </w:p>
    <w:p w14:paraId="2A3D08F8" w14:textId="4EA661DD" w:rsidR="00D05797" w:rsidRDefault="00D05797" w:rsidP="00D0579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Ensure that student meets eligibility criteria and that </w:t>
      </w:r>
      <w:r w:rsidR="0076789B">
        <w:rPr>
          <w:rFonts w:ascii="Times New Roman" w:hAnsi="Times New Roman" w:cs="Times New Roman"/>
          <w:sz w:val="24"/>
          <w:szCs w:val="24"/>
        </w:rPr>
        <w:t xml:space="preserve">your </w:t>
      </w:r>
      <w:r>
        <w:rPr>
          <w:rFonts w:ascii="Times New Roman" w:hAnsi="Times New Roman" w:cs="Times New Roman"/>
          <w:sz w:val="24"/>
          <w:szCs w:val="24"/>
        </w:rPr>
        <w:t xml:space="preserve">language is clear that </w:t>
      </w:r>
      <w:r w:rsidR="000647A1">
        <w:rPr>
          <w:rFonts w:ascii="Times New Roman" w:hAnsi="Times New Roman" w:cs="Times New Roman"/>
          <w:sz w:val="24"/>
          <w:szCs w:val="24"/>
        </w:rPr>
        <w:t xml:space="preserve">you are </w:t>
      </w:r>
      <w:r w:rsidRPr="00D05797">
        <w:rPr>
          <w:rFonts w:ascii="Times New Roman" w:hAnsi="Times New Roman" w:cs="Times New Roman"/>
          <w:sz w:val="24"/>
          <w:szCs w:val="24"/>
          <w:u w:val="single"/>
        </w:rPr>
        <w:t>recommend</w:t>
      </w:r>
      <w:r w:rsidR="000647A1">
        <w:rPr>
          <w:rFonts w:ascii="Times New Roman" w:hAnsi="Times New Roman" w:cs="Times New Roman"/>
          <w:sz w:val="24"/>
          <w:szCs w:val="24"/>
          <w:u w:val="single"/>
        </w:rPr>
        <w:t>ing</w:t>
      </w:r>
      <w:r>
        <w:rPr>
          <w:rFonts w:ascii="Times New Roman" w:hAnsi="Times New Roman" w:cs="Times New Roman"/>
          <w:sz w:val="24"/>
          <w:szCs w:val="24"/>
        </w:rPr>
        <w:t xml:space="preserve"> </w:t>
      </w:r>
      <w:r w:rsidR="000647A1">
        <w:rPr>
          <w:rFonts w:ascii="Times New Roman" w:hAnsi="Times New Roman" w:cs="Times New Roman"/>
          <w:sz w:val="24"/>
          <w:szCs w:val="24"/>
        </w:rPr>
        <w:t xml:space="preserve">an </w:t>
      </w:r>
      <w:r>
        <w:rPr>
          <w:rFonts w:ascii="Times New Roman" w:hAnsi="Times New Roman" w:cs="Times New Roman"/>
          <w:sz w:val="24"/>
          <w:szCs w:val="24"/>
        </w:rPr>
        <w:t xml:space="preserve">offer.  The </w:t>
      </w:r>
      <w:r w:rsidR="0076789B">
        <w:rPr>
          <w:rFonts w:ascii="Times New Roman" w:hAnsi="Times New Roman" w:cs="Times New Roman"/>
          <w:sz w:val="24"/>
          <w:szCs w:val="24"/>
        </w:rPr>
        <w:t xml:space="preserve">official </w:t>
      </w:r>
      <w:r>
        <w:rPr>
          <w:rFonts w:ascii="Times New Roman" w:hAnsi="Times New Roman" w:cs="Times New Roman"/>
          <w:sz w:val="24"/>
          <w:szCs w:val="24"/>
        </w:rPr>
        <w:t xml:space="preserve">appointment letter comes from the Graduate College.  </w:t>
      </w:r>
    </w:p>
    <w:p w14:paraId="028DEB90" w14:textId="0FF52FCD" w:rsidR="00D05797" w:rsidRDefault="00D05797" w:rsidP="00D0579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For new appointments, the Graduate College can send this </w:t>
      </w:r>
      <w:r w:rsidR="004D4DCE">
        <w:rPr>
          <w:rFonts w:ascii="Times New Roman" w:hAnsi="Times New Roman" w:cs="Times New Roman"/>
          <w:sz w:val="24"/>
          <w:szCs w:val="24"/>
        </w:rPr>
        <w:t>early as soon as</w:t>
      </w:r>
      <w:r>
        <w:rPr>
          <w:rFonts w:ascii="Times New Roman" w:hAnsi="Times New Roman" w:cs="Times New Roman"/>
          <w:sz w:val="24"/>
          <w:szCs w:val="24"/>
        </w:rPr>
        <w:t xml:space="preserve"> all processing is completed.  </w:t>
      </w:r>
      <w:r w:rsidR="000647A1">
        <w:rPr>
          <w:rFonts w:ascii="Times New Roman" w:hAnsi="Times New Roman" w:cs="Times New Roman"/>
          <w:sz w:val="24"/>
          <w:szCs w:val="24"/>
        </w:rPr>
        <w:t xml:space="preserve">Please </w:t>
      </w:r>
      <w:r>
        <w:rPr>
          <w:rFonts w:ascii="Times New Roman" w:hAnsi="Times New Roman" w:cs="Times New Roman"/>
          <w:sz w:val="24"/>
          <w:szCs w:val="24"/>
        </w:rPr>
        <w:t xml:space="preserve">tell us </w:t>
      </w:r>
      <w:r w:rsidR="000647A1">
        <w:rPr>
          <w:rFonts w:ascii="Times New Roman" w:hAnsi="Times New Roman" w:cs="Times New Roman"/>
          <w:sz w:val="24"/>
          <w:szCs w:val="24"/>
        </w:rPr>
        <w:t xml:space="preserve">if </w:t>
      </w:r>
      <w:r>
        <w:rPr>
          <w:rFonts w:ascii="Times New Roman" w:hAnsi="Times New Roman" w:cs="Times New Roman"/>
          <w:sz w:val="24"/>
          <w:szCs w:val="24"/>
        </w:rPr>
        <w:t xml:space="preserve">expedited processing is needed.  </w:t>
      </w:r>
    </w:p>
    <w:p w14:paraId="1992A225" w14:textId="77777777" w:rsidR="00D05797" w:rsidRPr="00047BB6" w:rsidRDefault="00D05797" w:rsidP="00D05797">
      <w:pPr>
        <w:ind w:left="1080"/>
        <w:rPr>
          <w:rFonts w:cs="Times New Roman"/>
          <w:szCs w:val="24"/>
        </w:rPr>
      </w:pPr>
    </w:p>
    <w:p w14:paraId="29632D14" w14:textId="5D3FC2A6" w:rsidR="00D05797" w:rsidRDefault="00D05797" w:rsidP="00D05797">
      <w:pPr>
        <w:rPr>
          <w:rFonts w:cs="Times New Roman"/>
          <w:b/>
          <w:szCs w:val="24"/>
        </w:rPr>
      </w:pPr>
      <w:r w:rsidRPr="002D2654">
        <w:rPr>
          <w:rFonts w:cs="Times New Roman"/>
          <w:b/>
          <w:szCs w:val="24"/>
        </w:rPr>
        <w:t xml:space="preserve">Submission Deadlines for </w:t>
      </w:r>
      <w:proofErr w:type="spellStart"/>
      <w:r w:rsidRPr="002D2654">
        <w:rPr>
          <w:rFonts w:cs="Times New Roman"/>
          <w:b/>
          <w:szCs w:val="24"/>
        </w:rPr>
        <w:t>BearPAFs</w:t>
      </w:r>
      <w:proofErr w:type="spellEnd"/>
    </w:p>
    <w:p w14:paraId="721B3677" w14:textId="24FBCEDE" w:rsidR="008362EF" w:rsidRPr="002D2654" w:rsidRDefault="008362EF" w:rsidP="00D05797">
      <w:pPr>
        <w:rPr>
          <w:rFonts w:cs="Times New Roman"/>
          <w:b/>
          <w:szCs w:val="24"/>
        </w:rPr>
      </w:pPr>
      <w:r>
        <w:rPr>
          <w:rFonts w:cs="Times New Roman"/>
          <w:b/>
          <w:szCs w:val="24"/>
        </w:rPr>
        <w:t xml:space="preserve">(Dates may vary by a day or two </w:t>
      </w:r>
      <w:r w:rsidR="0076789B">
        <w:rPr>
          <w:rFonts w:cs="Times New Roman"/>
          <w:b/>
          <w:szCs w:val="24"/>
        </w:rPr>
        <w:t xml:space="preserve">depending on if the date falls on a holiday or weekend.  If the date falls on a holiday or weekend, the </w:t>
      </w:r>
      <w:proofErr w:type="spellStart"/>
      <w:r w:rsidR="0076789B">
        <w:rPr>
          <w:rFonts w:cs="Times New Roman"/>
          <w:b/>
          <w:szCs w:val="24"/>
        </w:rPr>
        <w:t>BearPAF</w:t>
      </w:r>
      <w:proofErr w:type="spellEnd"/>
      <w:r w:rsidR="0076789B">
        <w:rPr>
          <w:rFonts w:cs="Times New Roman"/>
          <w:b/>
          <w:szCs w:val="24"/>
        </w:rPr>
        <w:t xml:space="preserve"> is due </w:t>
      </w:r>
      <w:r w:rsidR="0076789B" w:rsidRPr="0076789B">
        <w:rPr>
          <w:rFonts w:cs="Times New Roman"/>
          <w:b/>
          <w:szCs w:val="24"/>
          <w:highlight w:val="yellow"/>
        </w:rPr>
        <w:t xml:space="preserve">the </w:t>
      </w:r>
      <w:r w:rsidR="0076789B">
        <w:rPr>
          <w:rFonts w:cs="Times New Roman"/>
          <w:b/>
          <w:szCs w:val="24"/>
          <w:highlight w:val="yellow"/>
        </w:rPr>
        <w:t>pr</w:t>
      </w:r>
      <w:r w:rsidR="000647A1">
        <w:rPr>
          <w:rFonts w:cs="Times New Roman"/>
          <w:b/>
          <w:szCs w:val="24"/>
          <w:highlight w:val="yellow"/>
        </w:rPr>
        <w:t>ior</w:t>
      </w:r>
      <w:r w:rsidR="0076789B" w:rsidRPr="0076789B">
        <w:rPr>
          <w:rFonts w:cs="Times New Roman"/>
          <w:b/>
          <w:szCs w:val="24"/>
          <w:highlight w:val="yellow"/>
        </w:rPr>
        <w:t xml:space="preserve"> </w:t>
      </w:r>
      <w:r w:rsidR="002D7FA3" w:rsidRPr="0076789B">
        <w:rPr>
          <w:rFonts w:cs="Times New Roman"/>
          <w:b/>
          <w:szCs w:val="24"/>
          <w:highlight w:val="yellow"/>
        </w:rPr>
        <w:t>workday</w:t>
      </w:r>
      <w:r w:rsidR="0076789B">
        <w:rPr>
          <w:rFonts w:cs="Times New Roman"/>
          <w:b/>
          <w:szCs w:val="24"/>
        </w:rPr>
        <w:t xml:space="preserve"> - - due to time constraints for HR and Payroll in processing.  </w:t>
      </w:r>
      <w:r w:rsidR="0076789B" w:rsidRPr="0076789B">
        <w:rPr>
          <w:rFonts w:cs="Times New Roman"/>
          <w:b/>
          <w:szCs w:val="24"/>
          <w:highlight w:val="yellow"/>
        </w:rPr>
        <w:t xml:space="preserve">For example:  </w:t>
      </w:r>
      <w:r w:rsidR="000647A1">
        <w:rPr>
          <w:rFonts w:cs="Times New Roman"/>
          <w:b/>
          <w:szCs w:val="24"/>
          <w:highlight w:val="yellow"/>
        </w:rPr>
        <w:t xml:space="preserve">IF </w:t>
      </w:r>
      <w:r w:rsidR="0076789B" w:rsidRPr="0076789B">
        <w:rPr>
          <w:rFonts w:cs="Times New Roman"/>
          <w:b/>
          <w:szCs w:val="24"/>
          <w:highlight w:val="yellow"/>
        </w:rPr>
        <w:t xml:space="preserve">May 1 is a Saturday, then your </w:t>
      </w:r>
      <w:proofErr w:type="spellStart"/>
      <w:r w:rsidR="0076789B" w:rsidRPr="0076789B">
        <w:rPr>
          <w:rFonts w:cs="Times New Roman"/>
          <w:b/>
          <w:szCs w:val="24"/>
          <w:highlight w:val="yellow"/>
        </w:rPr>
        <w:t>BearPAF</w:t>
      </w:r>
      <w:proofErr w:type="spellEnd"/>
      <w:r w:rsidR="0076789B" w:rsidRPr="0076789B">
        <w:rPr>
          <w:rFonts w:cs="Times New Roman"/>
          <w:b/>
          <w:szCs w:val="24"/>
          <w:highlight w:val="yellow"/>
        </w:rPr>
        <w:t xml:space="preserve"> is due on Friday, April 30</w:t>
      </w:r>
      <w:r w:rsidR="0076789B">
        <w:rPr>
          <w:rFonts w:cs="Times New Roman"/>
          <w:b/>
          <w:szCs w:val="24"/>
          <w:highlight w:val="yellow"/>
        </w:rPr>
        <w:t xml:space="preserve"> – the pr</w:t>
      </w:r>
      <w:r w:rsidR="000647A1">
        <w:rPr>
          <w:rFonts w:cs="Times New Roman"/>
          <w:b/>
          <w:szCs w:val="24"/>
          <w:highlight w:val="yellow"/>
        </w:rPr>
        <w:t>ior</w:t>
      </w:r>
      <w:r w:rsidR="0076789B">
        <w:rPr>
          <w:rFonts w:cs="Times New Roman"/>
          <w:b/>
          <w:szCs w:val="24"/>
          <w:highlight w:val="yellow"/>
        </w:rPr>
        <w:t xml:space="preserve"> </w:t>
      </w:r>
      <w:r w:rsidR="002D7FA3">
        <w:rPr>
          <w:rFonts w:cs="Times New Roman"/>
          <w:b/>
          <w:szCs w:val="24"/>
          <w:highlight w:val="yellow"/>
        </w:rPr>
        <w:t>workday</w:t>
      </w:r>
      <w:r w:rsidR="0076789B" w:rsidRPr="0076789B">
        <w:rPr>
          <w:rFonts w:cs="Times New Roman"/>
          <w:b/>
          <w:szCs w:val="24"/>
          <w:highlight w:val="yellow"/>
        </w:rPr>
        <w:t>.</w:t>
      </w:r>
    </w:p>
    <w:p w14:paraId="5CC51541" w14:textId="77777777" w:rsidR="00D05797" w:rsidRPr="00D75AF6" w:rsidRDefault="00D05797" w:rsidP="00D05797">
      <w:pPr>
        <w:ind w:left="450"/>
        <w:rPr>
          <w:rFonts w:cs="Times New Roman"/>
          <w:szCs w:val="24"/>
        </w:rPr>
      </w:pPr>
      <w:r>
        <w:rPr>
          <w:rFonts w:cs="Times New Roman"/>
          <w:szCs w:val="24"/>
        </w:rPr>
        <w:t xml:space="preserve">These deadlines will allow the Graduate College to identify remaining tuition-fee waiver benefits and document academic eligibility in time for Human Resources to ensure timely stipend payment.  </w:t>
      </w:r>
    </w:p>
    <w:p w14:paraId="0FCD5946" w14:textId="439243CC" w:rsidR="00D05797" w:rsidRPr="00FE19A7" w:rsidRDefault="00D05797" w:rsidP="00D05797">
      <w:pPr>
        <w:pStyle w:val="ListParagraph"/>
        <w:numPr>
          <w:ilvl w:val="0"/>
          <w:numId w:val="1"/>
        </w:numPr>
        <w:spacing w:after="0"/>
        <w:rPr>
          <w:rFonts w:ascii="Times New Roman" w:hAnsi="Times New Roman" w:cs="Times New Roman"/>
          <w:b/>
          <w:sz w:val="24"/>
          <w:szCs w:val="24"/>
        </w:rPr>
      </w:pPr>
      <w:r w:rsidRPr="00D05797">
        <w:rPr>
          <w:rFonts w:ascii="Times New Roman" w:hAnsi="Times New Roman" w:cs="Times New Roman"/>
          <w:b/>
          <w:sz w:val="24"/>
          <w:szCs w:val="24"/>
          <w:highlight w:val="yellow"/>
        </w:rPr>
        <w:t>Reappointments</w:t>
      </w:r>
      <w:r w:rsidRPr="00D75AF6">
        <w:rPr>
          <w:rFonts w:ascii="Times New Roman" w:hAnsi="Times New Roman" w:cs="Times New Roman"/>
          <w:sz w:val="24"/>
          <w:szCs w:val="24"/>
        </w:rPr>
        <w:t xml:space="preserve"> (students who are currently serving as GAs and will continue</w:t>
      </w:r>
      <w:r>
        <w:rPr>
          <w:rFonts w:ascii="Times New Roman" w:hAnsi="Times New Roman" w:cs="Times New Roman"/>
          <w:sz w:val="24"/>
          <w:szCs w:val="24"/>
        </w:rPr>
        <w:t xml:space="preserve"> for the summer, fall, or next academic year</w:t>
      </w:r>
      <w:r w:rsidRPr="00D75AF6">
        <w:rPr>
          <w:rFonts w:ascii="Times New Roman" w:hAnsi="Times New Roman" w:cs="Times New Roman"/>
          <w:sz w:val="24"/>
          <w:szCs w:val="24"/>
        </w:rPr>
        <w:t xml:space="preserve">): </w:t>
      </w:r>
      <w:r w:rsidRPr="00D05797">
        <w:rPr>
          <w:rFonts w:ascii="Times New Roman" w:hAnsi="Times New Roman" w:cs="Times New Roman"/>
          <w:b/>
          <w:sz w:val="24"/>
          <w:szCs w:val="24"/>
          <w:highlight w:val="yellow"/>
        </w:rPr>
        <w:t>May 1</w:t>
      </w:r>
      <w:r w:rsidR="008362EF">
        <w:rPr>
          <w:rFonts w:ascii="Times New Roman" w:hAnsi="Times New Roman" w:cs="Times New Roman"/>
          <w:b/>
          <w:sz w:val="24"/>
          <w:szCs w:val="24"/>
        </w:rPr>
        <w:t xml:space="preserve"> </w:t>
      </w:r>
    </w:p>
    <w:p w14:paraId="53E6932B" w14:textId="77777777" w:rsidR="00D05797" w:rsidRPr="00D05797" w:rsidRDefault="00D05797" w:rsidP="00D05797">
      <w:pPr>
        <w:pStyle w:val="ListParagraph"/>
        <w:numPr>
          <w:ilvl w:val="0"/>
          <w:numId w:val="1"/>
        </w:numPr>
        <w:spacing w:after="0"/>
        <w:rPr>
          <w:rFonts w:ascii="Times New Roman" w:hAnsi="Times New Roman" w:cs="Times New Roman"/>
          <w:b/>
          <w:sz w:val="24"/>
          <w:szCs w:val="24"/>
          <w:highlight w:val="yellow"/>
        </w:rPr>
      </w:pPr>
      <w:r w:rsidRPr="00D05797">
        <w:rPr>
          <w:rFonts w:ascii="Times New Roman" w:hAnsi="Times New Roman" w:cs="Times New Roman"/>
          <w:b/>
          <w:sz w:val="24"/>
          <w:szCs w:val="24"/>
          <w:highlight w:val="yellow"/>
        </w:rPr>
        <w:t>New Appointments</w:t>
      </w:r>
    </w:p>
    <w:p w14:paraId="4FA8B010" w14:textId="77777777" w:rsidR="00D05797" w:rsidRPr="00D75AF6" w:rsidRDefault="00D05797" w:rsidP="00D05797">
      <w:pPr>
        <w:pStyle w:val="ListParagraph"/>
        <w:numPr>
          <w:ilvl w:val="1"/>
          <w:numId w:val="1"/>
        </w:numPr>
        <w:spacing w:after="0"/>
        <w:rPr>
          <w:rFonts w:ascii="Times New Roman" w:hAnsi="Times New Roman" w:cs="Times New Roman"/>
          <w:sz w:val="24"/>
          <w:szCs w:val="24"/>
        </w:rPr>
      </w:pPr>
      <w:r w:rsidRPr="00D75AF6">
        <w:rPr>
          <w:rFonts w:ascii="Times New Roman" w:hAnsi="Times New Roman" w:cs="Times New Roman"/>
          <w:sz w:val="24"/>
          <w:szCs w:val="24"/>
        </w:rPr>
        <w:t xml:space="preserve">GAs Beginning in the </w:t>
      </w:r>
      <w:r w:rsidRPr="00D05797">
        <w:rPr>
          <w:rFonts w:ascii="Times New Roman" w:hAnsi="Times New Roman" w:cs="Times New Roman"/>
          <w:b/>
          <w:sz w:val="24"/>
          <w:szCs w:val="24"/>
          <w:highlight w:val="yellow"/>
        </w:rPr>
        <w:t>Summer: May 1</w:t>
      </w:r>
    </w:p>
    <w:p w14:paraId="15772EAE" w14:textId="77777777" w:rsidR="00D05797" w:rsidRPr="00D75AF6" w:rsidRDefault="00D05797" w:rsidP="00D05797">
      <w:pPr>
        <w:pStyle w:val="ListParagraph"/>
        <w:numPr>
          <w:ilvl w:val="1"/>
          <w:numId w:val="1"/>
        </w:numPr>
        <w:spacing w:after="0"/>
        <w:rPr>
          <w:rFonts w:ascii="Times New Roman" w:hAnsi="Times New Roman" w:cs="Times New Roman"/>
          <w:sz w:val="24"/>
          <w:szCs w:val="24"/>
        </w:rPr>
      </w:pPr>
      <w:r w:rsidRPr="00D75AF6">
        <w:rPr>
          <w:rFonts w:ascii="Times New Roman" w:hAnsi="Times New Roman" w:cs="Times New Roman"/>
          <w:sz w:val="24"/>
          <w:szCs w:val="24"/>
        </w:rPr>
        <w:t xml:space="preserve">GAs beginning in the </w:t>
      </w:r>
      <w:r w:rsidRPr="00D05797">
        <w:rPr>
          <w:rFonts w:ascii="Times New Roman" w:hAnsi="Times New Roman" w:cs="Times New Roman"/>
          <w:b/>
          <w:sz w:val="24"/>
          <w:szCs w:val="24"/>
          <w:highlight w:val="yellow"/>
        </w:rPr>
        <w:t>Fall: July 15</w:t>
      </w:r>
    </w:p>
    <w:p w14:paraId="18468D06" w14:textId="77777777" w:rsidR="00D05797" w:rsidRDefault="00D05797" w:rsidP="00D05797">
      <w:pPr>
        <w:pStyle w:val="ListParagraph"/>
        <w:numPr>
          <w:ilvl w:val="1"/>
          <w:numId w:val="1"/>
        </w:numPr>
        <w:spacing w:after="0"/>
        <w:rPr>
          <w:rFonts w:ascii="Times New Roman" w:hAnsi="Times New Roman" w:cs="Times New Roman"/>
          <w:sz w:val="24"/>
          <w:szCs w:val="24"/>
        </w:rPr>
      </w:pPr>
      <w:r w:rsidRPr="00D75AF6">
        <w:rPr>
          <w:rFonts w:ascii="Times New Roman" w:hAnsi="Times New Roman" w:cs="Times New Roman"/>
          <w:sz w:val="24"/>
          <w:szCs w:val="24"/>
        </w:rPr>
        <w:t xml:space="preserve">GAs beginning in the </w:t>
      </w:r>
      <w:r w:rsidRPr="00D05797">
        <w:rPr>
          <w:rFonts w:ascii="Times New Roman" w:hAnsi="Times New Roman" w:cs="Times New Roman"/>
          <w:b/>
          <w:sz w:val="24"/>
          <w:szCs w:val="24"/>
          <w:highlight w:val="yellow"/>
        </w:rPr>
        <w:t>Spring: November 1</w:t>
      </w:r>
    </w:p>
    <w:p w14:paraId="659CE16A" w14:textId="77777777" w:rsidR="00D05797" w:rsidRPr="00D05797" w:rsidRDefault="00D05797" w:rsidP="00D05797">
      <w:pPr>
        <w:pStyle w:val="ListParagraph"/>
        <w:numPr>
          <w:ilvl w:val="2"/>
          <w:numId w:val="1"/>
        </w:numPr>
        <w:spacing w:after="0"/>
        <w:rPr>
          <w:rFonts w:ascii="Times New Roman" w:hAnsi="Times New Roman" w:cs="Times New Roman"/>
          <w:sz w:val="24"/>
          <w:szCs w:val="24"/>
          <w:highlight w:val="yellow"/>
        </w:rPr>
      </w:pPr>
      <w:r w:rsidRPr="00D05797">
        <w:rPr>
          <w:rFonts w:ascii="Times New Roman" w:hAnsi="Times New Roman" w:cs="Times New Roman"/>
          <w:sz w:val="24"/>
          <w:szCs w:val="24"/>
          <w:highlight w:val="yellow"/>
        </w:rPr>
        <w:t>This deadline also applies for GAs who were initially appointed only for Fall and are now being continued into the Spring</w:t>
      </w:r>
    </w:p>
    <w:p w14:paraId="4E808F3A" w14:textId="18D7013B" w:rsidR="00D05797" w:rsidRDefault="00D05797" w:rsidP="00D057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Departments are encouraged to submit a PAF as soon as the student indicates </w:t>
      </w:r>
      <w:r w:rsidR="000647A1">
        <w:rPr>
          <w:rFonts w:ascii="Times New Roman" w:hAnsi="Times New Roman" w:cs="Times New Roman"/>
          <w:sz w:val="24"/>
          <w:szCs w:val="24"/>
        </w:rPr>
        <w:t xml:space="preserve">their </w:t>
      </w:r>
      <w:r>
        <w:rPr>
          <w:rFonts w:ascii="Times New Roman" w:hAnsi="Times New Roman" w:cs="Times New Roman"/>
          <w:sz w:val="24"/>
          <w:szCs w:val="24"/>
        </w:rPr>
        <w:t xml:space="preserve">intention to accept the offer as opposed to waiting until the deadline to submit a batch of multiple PAFs.  This will facilitate efficient processing and timely payment.  </w:t>
      </w:r>
    </w:p>
    <w:p w14:paraId="3503773E" w14:textId="77777777" w:rsidR="00D05797" w:rsidRPr="00047BB6" w:rsidRDefault="00D05797" w:rsidP="00D05797">
      <w:pPr>
        <w:ind w:left="360"/>
        <w:rPr>
          <w:rFonts w:cs="Times New Roman"/>
          <w:szCs w:val="24"/>
        </w:rPr>
      </w:pPr>
    </w:p>
    <w:p w14:paraId="610250D3" w14:textId="2DA0ECD8" w:rsidR="00D05797" w:rsidRPr="002D2654" w:rsidRDefault="00D05797" w:rsidP="00D05797">
      <w:pPr>
        <w:rPr>
          <w:rFonts w:cs="Times New Roman"/>
          <w:b/>
          <w:szCs w:val="24"/>
        </w:rPr>
      </w:pPr>
      <w:r w:rsidRPr="002D2654">
        <w:rPr>
          <w:rFonts w:cs="Times New Roman"/>
          <w:b/>
          <w:szCs w:val="24"/>
        </w:rPr>
        <w:t xml:space="preserve">Required </w:t>
      </w:r>
      <w:r w:rsidRPr="00AE0CAA">
        <w:rPr>
          <w:rFonts w:cs="Times New Roman"/>
          <w:b/>
          <w:szCs w:val="24"/>
          <w:highlight w:val="yellow"/>
        </w:rPr>
        <w:t>Department</w:t>
      </w:r>
      <w:r w:rsidRPr="002D2654">
        <w:rPr>
          <w:rFonts w:cs="Times New Roman"/>
          <w:b/>
          <w:szCs w:val="24"/>
        </w:rPr>
        <w:t xml:space="preserve"> Verifications (</w:t>
      </w:r>
      <w:r w:rsidR="00066396">
        <w:rPr>
          <w:rFonts w:cs="Times New Roman"/>
          <w:b/>
          <w:szCs w:val="24"/>
        </w:rPr>
        <w:t xml:space="preserve">Department </w:t>
      </w:r>
      <w:r w:rsidR="00AE0CAA">
        <w:rPr>
          <w:rFonts w:cs="Times New Roman"/>
          <w:b/>
          <w:szCs w:val="24"/>
        </w:rPr>
        <w:t xml:space="preserve">MUST complete prior to submittal of the </w:t>
      </w:r>
      <w:proofErr w:type="spellStart"/>
      <w:r w:rsidR="00AE0CAA">
        <w:rPr>
          <w:rFonts w:cs="Times New Roman"/>
          <w:b/>
          <w:szCs w:val="24"/>
        </w:rPr>
        <w:t>BearPAF</w:t>
      </w:r>
      <w:proofErr w:type="spellEnd"/>
      <w:r w:rsidR="00AE0CAA">
        <w:rPr>
          <w:rFonts w:cs="Times New Roman"/>
          <w:b/>
          <w:szCs w:val="24"/>
        </w:rPr>
        <w:t xml:space="preserve"> </w:t>
      </w:r>
      <w:r w:rsidRPr="002D2654">
        <w:rPr>
          <w:rFonts w:cs="Times New Roman"/>
          <w:b/>
          <w:szCs w:val="24"/>
        </w:rPr>
        <w:t xml:space="preserve">to prevent returned </w:t>
      </w:r>
      <w:proofErr w:type="spellStart"/>
      <w:r w:rsidRPr="002D2654">
        <w:rPr>
          <w:rFonts w:cs="Times New Roman"/>
          <w:b/>
          <w:szCs w:val="24"/>
        </w:rPr>
        <w:t>BearPAFs</w:t>
      </w:r>
      <w:proofErr w:type="spellEnd"/>
      <w:r w:rsidR="00066396">
        <w:rPr>
          <w:rFonts w:cs="Times New Roman"/>
          <w:b/>
          <w:szCs w:val="24"/>
        </w:rPr>
        <w:t>, or termination of GA</w:t>
      </w:r>
      <w:r w:rsidRPr="002D2654">
        <w:rPr>
          <w:rFonts w:cs="Times New Roman"/>
          <w:b/>
          <w:szCs w:val="24"/>
        </w:rPr>
        <w:t>)</w:t>
      </w:r>
    </w:p>
    <w:p w14:paraId="30E39D8C" w14:textId="77777777" w:rsidR="00D05797" w:rsidRDefault="00D05797" w:rsidP="00D057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Admission to a graduate degree or certificate program</w:t>
      </w:r>
    </w:p>
    <w:p w14:paraId="271FD71B" w14:textId="77777777" w:rsidR="00D05797" w:rsidRDefault="00D05797" w:rsidP="00D0579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Minimum GPA of 3.0</w:t>
      </w:r>
    </w:p>
    <w:p w14:paraId="0B8BF915" w14:textId="2005DCE3" w:rsidR="00D05797" w:rsidRDefault="00D05797" w:rsidP="00D05797">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Continuing student</w:t>
      </w:r>
      <w:r w:rsidR="000647A1">
        <w:rPr>
          <w:rFonts w:ascii="Times New Roman" w:hAnsi="Times New Roman" w:cs="Times New Roman"/>
          <w:sz w:val="24"/>
          <w:szCs w:val="24"/>
        </w:rPr>
        <w:t>’</w:t>
      </w:r>
      <w:r>
        <w:rPr>
          <w:rFonts w:ascii="Times New Roman" w:hAnsi="Times New Roman" w:cs="Times New Roman"/>
          <w:sz w:val="24"/>
          <w:szCs w:val="24"/>
        </w:rPr>
        <w:t>s</w:t>
      </w:r>
      <w:r w:rsidR="000647A1">
        <w:rPr>
          <w:rFonts w:ascii="Times New Roman" w:hAnsi="Times New Roman" w:cs="Times New Roman"/>
          <w:sz w:val="24"/>
          <w:szCs w:val="24"/>
        </w:rPr>
        <w:t xml:space="preserve"> GPA is </w:t>
      </w:r>
      <w:r>
        <w:rPr>
          <w:rFonts w:ascii="Times New Roman" w:hAnsi="Times New Roman" w:cs="Times New Roman"/>
          <w:sz w:val="24"/>
          <w:szCs w:val="24"/>
        </w:rPr>
        <w:t>based on MSU graduate grades</w:t>
      </w:r>
    </w:p>
    <w:p w14:paraId="13DF5F0B" w14:textId="77777777" w:rsidR="00D05797" w:rsidRPr="0076789B" w:rsidRDefault="00D05797" w:rsidP="00D05797">
      <w:pPr>
        <w:pStyle w:val="ListParagraph"/>
        <w:numPr>
          <w:ilvl w:val="1"/>
          <w:numId w:val="2"/>
        </w:numPr>
        <w:spacing w:after="0"/>
        <w:rPr>
          <w:rFonts w:ascii="Times New Roman" w:hAnsi="Times New Roman" w:cs="Times New Roman"/>
          <w:sz w:val="24"/>
          <w:szCs w:val="24"/>
        </w:rPr>
      </w:pPr>
      <w:r w:rsidRPr="0076789B">
        <w:rPr>
          <w:rFonts w:ascii="Times New Roman" w:hAnsi="Times New Roman" w:cs="Times New Roman"/>
          <w:sz w:val="24"/>
          <w:szCs w:val="24"/>
        </w:rPr>
        <w:t>New students are based on undergraduate cumulative or last 60 hours</w:t>
      </w:r>
    </w:p>
    <w:p w14:paraId="7B4DD640" w14:textId="77777777" w:rsidR="00D05797" w:rsidRPr="0076789B" w:rsidRDefault="00D05797" w:rsidP="00D05797">
      <w:pPr>
        <w:pStyle w:val="ListParagraph"/>
        <w:numPr>
          <w:ilvl w:val="0"/>
          <w:numId w:val="2"/>
        </w:numPr>
        <w:spacing w:after="0"/>
        <w:rPr>
          <w:rFonts w:ascii="Times New Roman" w:hAnsi="Times New Roman" w:cs="Times New Roman"/>
          <w:sz w:val="24"/>
          <w:szCs w:val="24"/>
        </w:rPr>
      </w:pPr>
      <w:r w:rsidRPr="0076789B">
        <w:rPr>
          <w:rFonts w:ascii="Times New Roman" w:hAnsi="Times New Roman" w:cs="Times New Roman"/>
          <w:sz w:val="24"/>
          <w:szCs w:val="24"/>
        </w:rPr>
        <w:t>Current minimum enrollment requirements</w:t>
      </w:r>
    </w:p>
    <w:p w14:paraId="74214A5C" w14:textId="77777777" w:rsidR="00D05797" w:rsidRPr="0076789B" w:rsidRDefault="00D05797" w:rsidP="00D05797">
      <w:pPr>
        <w:pStyle w:val="ListParagraph"/>
        <w:numPr>
          <w:ilvl w:val="1"/>
          <w:numId w:val="2"/>
        </w:numPr>
        <w:spacing w:after="0"/>
        <w:rPr>
          <w:rFonts w:ascii="Times New Roman" w:hAnsi="Times New Roman" w:cs="Times New Roman"/>
          <w:sz w:val="24"/>
          <w:szCs w:val="24"/>
        </w:rPr>
      </w:pPr>
      <w:r w:rsidRPr="0076789B">
        <w:rPr>
          <w:rFonts w:ascii="Times New Roman" w:hAnsi="Times New Roman" w:cs="Times New Roman"/>
          <w:sz w:val="24"/>
          <w:szCs w:val="24"/>
        </w:rPr>
        <w:t>6 graduate hours in fall and spring</w:t>
      </w:r>
    </w:p>
    <w:p w14:paraId="3C2EA807" w14:textId="14203E81" w:rsidR="00D05797" w:rsidRPr="0076789B" w:rsidRDefault="00951B29" w:rsidP="00D05797">
      <w:pPr>
        <w:pStyle w:val="ListParagraph"/>
        <w:numPr>
          <w:ilvl w:val="1"/>
          <w:numId w:val="2"/>
        </w:numPr>
        <w:spacing w:after="0"/>
        <w:rPr>
          <w:rFonts w:ascii="Times New Roman" w:hAnsi="Times New Roman" w:cs="Times New Roman"/>
          <w:sz w:val="24"/>
          <w:szCs w:val="24"/>
        </w:rPr>
      </w:pPr>
      <w:r w:rsidRPr="0076789B">
        <w:rPr>
          <w:rFonts w:ascii="Times New Roman" w:hAnsi="Times New Roman" w:cs="Times New Roman"/>
          <w:sz w:val="24"/>
          <w:szCs w:val="24"/>
        </w:rPr>
        <w:t xml:space="preserve">A student may hold an assistantship in the summer without being enrolled in coursework, </w:t>
      </w:r>
      <w:r w:rsidR="00CD4536" w:rsidRPr="00CD4536">
        <w:rPr>
          <w:rFonts w:ascii="Times New Roman" w:hAnsi="Times New Roman" w:cs="Times New Roman"/>
          <w:sz w:val="24"/>
          <w:szCs w:val="24"/>
          <w:u w:val="single"/>
        </w:rPr>
        <w:t>if</w:t>
      </w:r>
      <w:r w:rsidRPr="00CD4536">
        <w:rPr>
          <w:rFonts w:ascii="Times New Roman" w:hAnsi="Times New Roman" w:cs="Times New Roman"/>
          <w:sz w:val="24"/>
          <w:szCs w:val="24"/>
          <w:u w:val="single"/>
        </w:rPr>
        <w:t xml:space="preserve"> </w:t>
      </w:r>
      <w:r w:rsidR="00713863" w:rsidRPr="00CD4536">
        <w:rPr>
          <w:rFonts w:ascii="Times New Roman" w:hAnsi="Times New Roman" w:cs="Times New Roman"/>
          <w:sz w:val="24"/>
          <w:szCs w:val="24"/>
          <w:u w:val="single"/>
        </w:rPr>
        <w:t>the student/</w:t>
      </w:r>
      <w:r w:rsidRPr="00CD4536">
        <w:rPr>
          <w:rFonts w:ascii="Times New Roman" w:hAnsi="Times New Roman" w:cs="Times New Roman"/>
          <w:sz w:val="24"/>
          <w:szCs w:val="24"/>
          <w:u w:val="single"/>
        </w:rPr>
        <w:t xml:space="preserve"> is enrolled in the subsequent fall semester</w:t>
      </w:r>
    </w:p>
    <w:p w14:paraId="64F0F114" w14:textId="77777777" w:rsidR="00AE0CAA" w:rsidRPr="0076789B" w:rsidRDefault="00D05797" w:rsidP="00AE0CAA">
      <w:pPr>
        <w:pStyle w:val="ListParagraph"/>
        <w:numPr>
          <w:ilvl w:val="1"/>
          <w:numId w:val="2"/>
        </w:numPr>
        <w:spacing w:after="0"/>
        <w:rPr>
          <w:rFonts w:ascii="Times New Roman" w:hAnsi="Times New Roman" w:cs="Times New Roman"/>
          <w:sz w:val="24"/>
          <w:szCs w:val="24"/>
        </w:rPr>
      </w:pPr>
      <w:r w:rsidRPr="0076789B">
        <w:rPr>
          <w:rFonts w:ascii="Times New Roman" w:hAnsi="Times New Roman" w:cs="Times New Roman"/>
          <w:sz w:val="24"/>
          <w:szCs w:val="24"/>
        </w:rPr>
        <w:t xml:space="preserve">Special considerations made </w:t>
      </w:r>
      <w:r w:rsidR="00411160" w:rsidRPr="0076789B">
        <w:rPr>
          <w:rFonts w:ascii="Times New Roman" w:hAnsi="Times New Roman" w:cs="Times New Roman"/>
          <w:sz w:val="24"/>
          <w:szCs w:val="24"/>
        </w:rPr>
        <w:t>to allow lower number of hours during</w:t>
      </w:r>
      <w:r w:rsidRPr="0076789B">
        <w:rPr>
          <w:rFonts w:ascii="Times New Roman" w:hAnsi="Times New Roman" w:cs="Times New Roman"/>
          <w:sz w:val="24"/>
          <w:szCs w:val="24"/>
        </w:rPr>
        <w:t xml:space="preserve"> final semester of enrollment</w:t>
      </w:r>
      <w:r w:rsidR="00411160" w:rsidRPr="0076789B">
        <w:rPr>
          <w:rFonts w:ascii="Times New Roman" w:hAnsi="Times New Roman" w:cs="Times New Roman"/>
          <w:sz w:val="24"/>
          <w:szCs w:val="24"/>
        </w:rPr>
        <w:t>:</w:t>
      </w:r>
    </w:p>
    <w:p w14:paraId="0A5D729F" w14:textId="51C529D1" w:rsidR="00AE0CAA" w:rsidRPr="0076789B" w:rsidRDefault="00AE0CAA" w:rsidP="00AE0CAA">
      <w:pPr>
        <w:pStyle w:val="ListParagraph"/>
        <w:numPr>
          <w:ilvl w:val="0"/>
          <w:numId w:val="6"/>
        </w:numPr>
        <w:spacing w:after="0"/>
        <w:rPr>
          <w:rFonts w:ascii="Times New Roman" w:hAnsi="Times New Roman" w:cs="Times New Roman"/>
          <w:sz w:val="24"/>
          <w:szCs w:val="24"/>
        </w:rPr>
      </w:pPr>
      <w:r w:rsidRPr="0076789B">
        <w:rPr>
          <w:rFonts w:ascii="Times New Roman" w:hAnsi="Times New Roman" w:cs="Times New Roman"/>
          <w:sz w:val="24"/>
          <w:szCs w:val="24"/>
        </w:rPr>
        <w:t xml:space="preserve">Student </w:t>
      </w:r>
      <w:r w:rsidRPr="0076789B">
        <w:rPr>
          <w:rFonts w:ascii="Times New Roman" w:hAnsi="Times New Roman" w:cs="Times New Roman"/>
          <w:b/>
          <w:sz w:val="24"/>
          <w:szCs w:val="24"/>
        </w:rPr>
        <w:t>must</w:t>
      </w:r>
      <w:r w:rsidRPr="0076789B">
        <w:rPr>
          <w:rFonts w:ascii="Times New Roman" w:hAnsi="Times New Roman" w:cs="Times New Roman"/>
          <w:sz w:val="24"/>
          <w:szCs w:val="24"/>
        </w:rPr>
        <w:t xml:space="preserve"> have completed the online </w:t>
      </w:r>
      <w:r w:rsidRPr="0076789B">
        <w:rPr>
          <w:rFonts w:ascii="Times New Roman" w:hAnsi="Times New Roman" w:cs="Times New Roman"/>
          <w:i/>
          <w:sz w:val="24"/>
          <w:szCs w:val="24"/>
        </w:rPr>
        <w:t>Application to Graduate</w:t>
      </w:r>
      <w:r w:rsidRPr="0076789B">
        <w:rPr>
          <w:rFonts w:ascii="Times New Roman" w:hAnsi="Times New Roman" w:cs="Times New Roman"/>
          <w:sz w:val="24"/>
          <w:szCs w:val="24"/>
        </w:rPr>
        <w:t xml:space="preserve"> for the </w:t>
      </w:r>
      <w:r w:rsidR="002D7FA3" w:rsidRPr="0076789B">
        <w:rPr>
          <w:rFonts w:ascii="Times New Roman" w:hAnsi="Times New Roman" w:cs="Times New Roman"/>
          <w:sz w:val="24"/>
          <w:szCs w:val="24"/>
        </w:rPr>
        <w:t>semester.</w:t>
      </w:r>
    </w:p>
    <w:p w14:paraId="3E02F5E2" w14:textId="0A8142C1" w:rsidR="00AE0CAA" w:rsidRPr="0076789B" w:rsidRDefault="00AE0CAA" w:rsidP="00AE0CAA">
      <w:pPr>
        <w:pStyle w:val="ListParagraph"/>
        <w:numPr>
          <w:ilvl w:val="0"/>
          <w:numId w:val="6"/>
        </w:numPr>
        <w:spacing w:after="0"/>
        <w:rPr>
          <w:rFonts w:ascii="Times New Roman" w:hAnsi="Times New Roman" w:cs="Times New Roman"/>
          <w:sz w:val="24"/>
          <w:szCs w:val="24"/>
        </w:rPr>
      </w:pPr>
      <w:r w:rsidRPr="0076789B">
        <w:rPr>
          <w:rFonts w:ascii="Times New Roman" w:hAnsi="Times New Roman" w:cs="Times New Roman"/>
          <w:sz w:val="24"/>
          <w:szCs w:val="24"/>
        </w:rPr>
        <w:t xml:space="preserve">Student </w:t>
      </w:r>
      <w:r w:rsidRPr="0076789B">
        <w:rPr>
          <w:rFonts w:ascii="Times New Roman" w:hAnsi="Times New Roman" w:cs="Times New Roman"/>
          <w:b/>
          <w:sz w:val="24"/>
          <w:szCs w:val="24"/>
        </w:rPr>
        <w:t xml:space="preserve">must </w:t>
      </w:r>
      <w:r w:rsidRPr="0076789B">
        <w:rPr>
          <w:rFonts w:ascii="Times New Roman" w:hAnsi="Times New Roman" w:cs="Times New Roman"/>
          <w:sz w:val="24"/>
          <w:szCs w:val="24"/>
        </w:rPr>
        <w:t>send an email to the Graduate College (</w:t>
      </w:r>
      <w:hyperlink r:id="rId8" w:history="1">
        <w:r w:rsidRPr="0076789B">
          <w:rPr>
            <w:rStyle w:val="Hyperlink"/>
            <w:rFonts w:ascii="Times New Roman" w:hAnsi="Times New Roman" w:cs="Times New Roman"/>
            <w:sz w:val="24"/>
            <w:szCs w:val="24"/>
          </w:rPr>
          <w:t>GraduateCollege@MissouriState.edu</w:t>
        </w:r>
      </w:hyperlink>
      <w:r w:rsidRPr="0076789B">
        <w:rPr>
          <w:rFonts w:ascii="Times New Roman" w:hAnsi="Times New Roman" w:cs="Times New Roman"/>
          <w:sz w:val="24"/>
          <w:szCs w:val="24"/>
        </w:rPr>
        <w:t>) to request permission to hold assistantship with less than six (6) graduate credit hours.</w:t>
      </w:r>
    </w:p>
    <w:p w14:paraId="1BEA8B48" w14:textId="377CCD3D" w:rsidR="0076789B" w:rsidRPr="0076789B" w:rsidRDefault="0076789B" w:rsidP="007678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are </w:t>
      </w:r>
      <w:r w:rsidR="008D3093">
        <w:rPr>
          <w:rFonts w:ascii="Times New Roman" w:hAnsi="Times New Roman" w:cs="Times New Roman"/>
          <w:sz w:val="24"/>
          <w:szCs w:val="24"/>
        </w:rPr>
        <w:t xml:space="preserve">filling out the </w:t>
      </w:r>
      <w:proofErr w:type="spellStart"/>
      <w:r w:rsidR="008D3093">
        <w:rPr>
          <w:rFonts w:ascii="Times New Roman" w:hAnsi="Times New Roman" w:cs="Times New Roman"/>
          <w:sz w:val="24"/>
          <w:szCs w:val="24"/>
        </w:rPr>
        <w:t>BearPAF</w:t>
      </w:r>
      <w:proofErr w:type="spellEnd"/>
      <w:r w:rsidR="008D3093">
        <w:rPr>
          <w:rFonts w:ascii="Times New Roman" w:hAnsi="Times New Roman" w:cs="Times New Roman"/>
          <w:sz w:val="24"/>
          <w:szCs w:val="24"/>
        </w:rPr>
        <w:t xml:space="preserve"> for a teaching assistant position, please note in the “Comments” section if the student has previously completed the required Graduate College Teaching Assistant Orientation.  If they have been a TA previously at MSU, then they should have already completed the TA orientation.  Note the date they </w:t>
      </w:r>
      <w:r w:rsidR="00A054DF">
        <w:rPr>
          <w:rFonts w:ascii="Times New Roman" w:hAnsi="Times New Roman" w:cs="Times New Roman"/>
          <w:sz w:val="24"/>
          <w:szCs w:val="24"/>
        </w:rPr>
        <w:t xml:space="preserve">previously </w:t>
      </w:r>
      <w:r w:rsidR="008D3093">
        <w:rPr>
          <w:rFonts w:ascii="Times New Roman" w:hAnsi="Times New Roman" w:cs="Times New Roman"/>
          <w:sz w:val="24"/>
          <w:szCs w:val="24"/>
        </w:rPr>
        <w:t xml:space="preserve">completed the TA orientation.  </w:t>
      </w:r>
      <w:r w:rsidR="008D3093" w:rsidRPr="00A054DF">
        <w:rPr>
          <w:rFonts w:ascii="Times New Roman" w:hAnsi="Times New Roman" w:cs="Times New Roman"/>
          <w:i/>
          <w:iCs/>
          <w:sz w:val="24"/>
          <w:szCs w:val="24"/>
        </w:rPr>
        <w:t>For example:  I am hiring Boomer Bear as a TA.  Boomer has previously been a TA so I will note in the Comments section:  Boomer completed TA training Fall of 2020.  This will be confirmed by the Graduate College and then Boomer Bear will not be required by the Graduate College to attend the upcoming TA orientation</w:t>
      </w:r>
      <w:r w:rsidR="008D3093">
        <w:rPr>
          <w:rFonts w:ascii="Times New Roman" w:hAnsi="Times New Roman" w:cs="Times New Roman"/>
          <w:sz w:val="24"/>
          <w:szCs w:val="24"/>
        </w:rPr>
        <w:t xml:space="preserve">.  Any </w:t>
      </w:r>
      <w:r w:rsidR="008D3093" w:rsidRPr="008D3093">
        <w:rPr>
          <w:rFonts w:ascii="Times New Roman" w:hAnsi="Times New Roman" w:cs="Times New Roman"/>
          <w:sz w:val="24"/>
          <w:szCs w:val="24"/>
          <w:highlight w:val="yellow"/>
        </w:rPr>
        <w:t>new</w:t>
      </w:r>
      <w:r w:rsidR="008D3093">
        <w:rPr>
          <w:rFonts w:ascii="Times New Roman" w:hAnsi="Times New Roman" w:cs="Times New Roman"/>
          <w:sz w:val="24"/>
          <w:szCs w:val="24"/>
        </w:rPr>
        <w:t xml:space="preserve"> TA that does </w:t>
      </w:r>
      <w:r w:rsidR="008D3093" w:rsidRPr="008D3093">
        <w:rPr>
          <w:rFonts w:ascii="Times New Roman" w:hAnsi="Times New Roman" w:cs="Times New Roman"/>
          <w:sz w:val="24"/>
          <w:szCs w:val="24"/>
          <w:highlight w:val="yellow"/>
        </w:rPr>
        <w:t>NOT</w:t>
      </w:r>
      <w:r w:rsidR="008D3093">
        <w:rPr>
          <w:rFonts w:ascii="Times New Roman" w:hAnsi="Times New Roman" w:cs="Times New Roman"/>
          <w:sz w:val="24"/>
          <w:szCs w:val="24"/>
        </w:rPr>
        <w:t xml:space="preserve"> attend the required Graduate College Teaching Assistant Orientation </w:t>
      </w:r>
      <w:r w:rsidR="008D3093" w:rsidRPr="008D3093">
        <w:rPr>
          <w:rFonts w:ascii="Times New Roman" w:hAnsi="Times New Roman" w:cs="Times New Roman"/>
          <w:b/>
          <w:bCs/>
          <w:sz w:val="24"/>
          <w:szCs w:val="24"/>
          <w:highlight w:val="yellow"/>
          <w:u w:val="single"/>
        </w:rPr>
        <w:t>will not be cleared to work</w:t>
      </w:r>
      <w:r w:rsidR="008D3093">
        <w:rPr>
          <w:rFonts w:ascii="Times New Roman" w:hAnsi="Times New Roman" w:cs="Times New Roman"/>
          <w:sz w:val="24"/>
          <w:szCs w:val="24"/>
        </w:rPr>
        <w:t>.</w:t>
      </w:r>
    </w:p>
    <w:p w14:paraId="129FBAD1" w14:textId="77777777" w:rsidR="00D05797" w:rsidRPr="0076789B" w:rsidRDefault="00D05797" w:rsidP="00D05797">
      <w:pPr>
        <w:ind w:left="1080"/>
        <w:rPr>
          <w:rFonts w:cs="Times New Roman"/>
          <w:szCs w:val="24"/>
        </w:rPr>
      </w:pPr>
    </w:p>
    <w:p w14:paraId="14CEA3FE" w14:textId="77777777" w:rsidR="00D05797" w:rsidRPr="0076789B" w:rsidRDefault="00D05797" w:rsidP="00D05797">
      <w:pPr>
        <w:rPr>
          <w:rFonts w:cs="Times New Roman"/>
          <w:b/>
          <w:szCs w:val="24"/>
        </w:rPr>
      </w:pPr>
      <w:r w:rsidRPr="0076789B">
        <w:rPr>
          <w:rFonts w:cs="Times New Roman"/>
          <w:b/>
          <w:szCs w:val="24"/>
        </w:rPr>
        <w:t>Process</w:t>
      </w:r>
    </w:p>
    <w:p w14:paraId="5676065D" w14:textId="77777777" w:rsidR="00D05797" w:rsidRPr="0076789B" w:rsidRDefault="00D05797" w:rsidP="00D05797">
      <w:pPr>
        <w:pStyle w:val="ListParagraph"/>
        <w:numPr>
          <w:ilvl w:val="0"/>
          <w:numId w:val="3"/>
        </w:numPr>
        <w:spacing w:after="0"/>
        <w:ind w:left="720"/>
        <w:rPr>
          <w:rFonts w:ascii="Times New Roman" w:hAnsi="Times New Roman" w:cs="Times New Roman"/>
          <w:sz w:val="24"/>
          <w:szCs w:val="24"/>
        </w:rPr>
      </w:pPr>
      <w:r w:rsidRPr="0076789B">
        <w:rPr>
          <w:rFonts w:ascii="Times New Roman" w:hAnsi="Times New Roman" w:cs="Times New Roman"/>
          <w:sz w:val="24"/>
          <w:szCs w:val="24"/>
        </w:rPr>
        <w:t>PAF is submitted by department (initiator)</w:t>
      </w:r>
    </w:p>
    <w:p w14:paraId="08DEF561" w14:textId="5BB10EC8" w:rsidR="00D05797" w:rsidRPr="0076789B" w:rsidRDefault="00D05797" w:rsidP="00D05797">
      <w:pPr>
        <w:pStyle w:val="ListParagraph"/>
        <w:numPr>
          <w:ilvl w:val="0"/>
          <w:numId w:val="3"/>
        </w:numPr>
        <w:spacing w:after="0"/>
        <w:ind w:left="720"/>
        <w:rPr>
          <w:rFonts w:ascii="Times New Roman" w:hAnsi="Times New Roman" w:cs="Times New Roman"/>
          <w:sz w:val="24"/>
          <w:szCs w:val="24"/>
        </w:rPr>
      </w:pPr>
      <w:r w:rsidRPr="0076789B">
        <w:rPr>
          <w:rFonts w:ascii="Times New Roman" w:hAnsi="Times New Roman" w:cs="Times New Roman"/>
          <w:sz w:val="24"/>
          <w:szCs w:val="24"/>
        </w:rPr>
        <w:t xml:space="preserve">Graduate College </w:t>
      </w:r>
      <w:r w:rsidR="008D3093">
        <w:rPr>
          <w:rFonts w:ascii="Times New Roman" w:hAnsi="Times New Roman" w:cs="Times New Roman"/>
          <w:sz w:val="24"/>
          <w:szCs w:val="24"/>
        </w:rPr>
        <w:t xml:space="preserve">reviews, and if the student meets the eligibility criteria, the Graduate College will </w:t>
      </w:r>
      <w:r w:rsidRPr="0076789B">
        <w:rPr>
          <w:rFonts w:ascii="Times New Roman" w:hAnsi="Times New Roman" w:cs="Times New Roman"/>
          <w:sz w:val="24"/>
          <w:szCs w:val="24"/>
        </w:rPr>
        <w:t xml:space="preserve">send </w:t>
      </w:r>
      <w:r w:rsidR="008D3093">
        <w:rPr>
          <w:rFonts w:ascii="Times New Roman" w:hAnsi="Times New Roman" w:cs="Times New Roman"/>
          <w:sz w:val="24"/>
          <w:szCs w:val="24"/>
        </w:rPr>
        <w:t xml:space="preserve">the </w:t>
      </w:r>
      <w:r w:rsidRPr="0076789B">
        <w:rPr>
          <w:rFonts w:ascii="Times New Roman" w:hAnsi="Times New Roman" w:cs="Times New Roman"/>
          <w:sz w:val="24"/>
          <w:szCs w:val="24"/>
        </w:rPr>
        <w:t>appointment letter to the student and cop</w:t>
      </w:r>
      <w:r w:rsidR="008D3093">
        <w:rPr>
          <w:rFonts w:ascii="Times New Roman" w:hAnsi="Times New Roman" w:cs="Times New Roman"/>
          <w:sz w:val="24"/>
          <w:szCs w:val="24"/>
        </w:rPr>
        <w:t>y</w:t>
      </w:r>
      <w:r w:rsidRPr="0076789B">
        <w:rPr>
          <w:rFonts w:ascii="Times New Roman" w:hAnsi="Times New Roman" w:cs="Times New Roman"/>
          <w:sz w:val="24"/>
          <w:szCs w:val="24"/>
        </w:rPr>
        <w:t xml:space="preserve"> </w:t>
      </w:r>
      <w:r w:rsidR="008D3093">
        <w:rPr>
          <w:rFonts w:ascii="Times New Roman" w:hAnsi="Times New Roman" w:cs="Times New Roman"/>
          <w:sz w:val="24"/>
          <w:szCs w:val="24"/>
        </w:rPr>
        <w:t xml:space="preserve">the </w:t>
      </w:r>
      <w:proofErr w:type="spellStart"/>
      <w:r w:rsidRPr="0076789B">
        <w:rPr>
          <w:rFonts w:ascii="Times New Roman" w:hAnsi="Times New Roman" w:cs="Times New Roman"/>
          <w:sz w:val="24"/>
          <w:szCs w:val="24"/>
        </w:rPr>
        <w:t>BearPAF</w:t>
      </w:r>
      <w:proofErr w:type="spellEnd"/>
      <w:r w:rsidRPr="0076789B">
        <w:rPr>
          <w:rFonts w:ascii="Times New Roman" w:hAnsi="Times New Roman" w:cs="Times New Roman"/>
          <w:sz w:val="24"/>
          <w:szCs w:val="24"/>
        </w:rPr>
        <w:t xml:space="preserve"> initiator</w:t>
      </w:r>
    </w:p>
    <w:p w14:paraId="6C784AAD" w14:textId="1C4515E6" w:rsidR="00D05797" w:rsidRPr="0076789B" w:rsidRDefault="00D05797" w:rsidP="00D05797">
      <w:pPr>
        <w:pStyle w:val="ListParagraph"/>
        <w:numPr>
          <w:ilvl w:val="0"/>
          <w:numId w:val="3"/>
        </w:numPr>
        <w:spacing w:after="0"/>
        <w:ind w:left="720"/>
        <w:rPr>
          <w:rFonts w:ascii="Times New Roman" w:hAnsi="Times New Roman" w:cs="Times New Roman"/>
          <w:sz w:val="24"/>
          <w:szCs w:val="24"/>
        </w:rPr>
      </w:pPr>
      <w:r w:rsidRPr="0076789B">
        <w:rPr>
          <w:rFonts w:ascii="Times New Roman" w:hAnsi="Times New Roman" w:cs="Times New Roman"/>
          <w:sz w:val="24"/>
          <w:szCs w:val="24"/>
        </w:rPr>
        <w:t>When student accepts the appointment</w:t>
      </w:r>
      <w:r w:rsidR="008D3093">
        <w:rPr>
          <w:rFonts w:ascii="Times New Roman" w:hAnsi="Times New Roman" w:cs="Times New Roman"/>
          <w:sz w:val="24"/>
          <w:szCs w:val="24"/>
        </w:rPr>
        <w:t xml:space="preserve"> (by signing and returning the appointment letter to the Graduate College)</w:t>
      </w:r>
      <w:r w:rsidRPr="0076789B">
        <w:rPr>
          <w:rFonts w:ascii="Times New Roman" w:hAnsi="Times New Roman" w:cs="Times New Roman"/>
          <w:sz w:val="24"/>
          <w:szCs w:val="24"/>
        </w:rPr>
        <w:t xml:space="preserve">, the Graduate College clears the </w:t>
      </w:r>
      <w:proofErr w:type="spellStart"/>
      <w:r w:rsidRPr="0076789B">
        <w:rPr>
          <w:rFonts w:ascii="Times New Roman" w:hAnsi="Times New Roman" w:cs="Times New Roman"/>
          <w:sz w:val="24"/>
          <w:szCs w:val="24"/>
        </w:rPr>
        <w:t>BearPAF</w:t>
      </w:r>
      <w:proofErr w:type="spellEnd"/>
    </w:p>
    <w:p w14:paraId="0F52042B" w14:textId="2C9607DF" w:rsidR="008D3093" w:rsidRDefault="00D05797" w:rsidP="00D05797">
      <w:pPr>
        <w:pStyle w:val="ListParagraph"/>
        <w:numPr>
          <w:ilvl w:val="0"/>
          <w:numId w:val="3"/>
        </w:numPr>
        <w:spacing w:after="0"/>
        <w:ind w:left="720"/>
        <w:rPr>
          <w:rFonts w:ascii="Times New Roman" w:hAnsi="Times New Roman" w:cs="Times New Roman"/>
          <w:sz w:val="24"/>
          <w:szCs w:val="24"/>
        </w:rPr>
      </w:pPr>
      <w:r w:rsidRPr="0076789B">
        <w:rPr>
          <w:rFonts w:ascii="Times New Roman" w:hAnsi="Times New Roman" w:cs="Times New Roman"/>
          <w:sz w:val="24"/>
          <w:szCs w:val="24"/>
        </w:rPr>
        <w:t>Initiators can track by checking the</w:t>
      </w:r>
      <w:r w:rsidR="008D3093">
        <w:rPr>
          <w:rFonts w:ascii="Times New Roman" w:hAnsi="Times New Roman" w:cs="Times New Roman"/>
          <w:sz w:val="24"/>
          <w:szCs w:val="24"/>
        </w:rPr>
        <w:t>ir</w:t>
      </w:r>
      <w:r w:rsidRPr="0076789B">
        <w:rPr>
          <w:rFonts w:ascii="Times New Roman" w:hAnsi="Times New Roman" w:cs="Times New Roman"/>
          <w:sz w:val="24"/>
          <w:szCs w:val="24"/>
        </w:rPr>
        <w:t xml:space="preserve"> </w:t>
      </w:r>
      <w:r w:rsidRPr="0076789B">
        <w:rPr>
          <w:rFonts w:ascii="Times New Roman" w:hAnsi="Times New Roman" w:cs="Times New Roman"/>
          <w:b/>
          <w:sz w:val="24"/>
          <w:szCs w:val="24"/>
        </w:rPr>
        <w:t>Past Actions tab</w:t>
      </w:r>
      <w:r w:rsidRPr="0076789B">
        <w:rPr>
          <w:rFonts w:ascii="Times New Roman" w:hAnsi="Times New Roman" w:cs="Times New Roman"/>
          <w:sz w:val="24"/>
          <w:szCs w:val="24"/>
        </w:rPr>
        <w:t xml:space="preserve"> to determine </w:t>
      </w:r>
      <w:proofErr w:type="gramStart"/>
      <w:r w:rsidRPr="0076789B">
        <w:rPr>
          <w:rFonts w:ascii="Times New Roman" w:hAnsi="Times New Roman" w:cs="Times New Roman"/>
          <w:sz w:val="24"/>
          <w:szCs w:val="24"/>
        </w:rPr>
        <w:t>current status</w:t>
      </w:r>
      <w:proofErr w:type="gramEnd"/>
      <w:r w:rsidRPr="0076789B">
        <w:rPr>
          <w:rFonts w:ascii="Times New Roman" w:hAnsi="Times New Roman" w:cs="Times New Roman"/>
          <w:sz w:val="24"/>
          <w:szCs w:val="24"/>
        </w:rPr>
        <w:t xml:space="preserve"> of each </w:t>
      </w:r>
      <w:proofErr w:type="spellStart"/>
      <w:r w:rsidRPr="0076789B">
        <w:rPr>
          <w:rFonts w:ascii="Times New Roman" w:hAnsi="Times New Roman" w:cs="Times New Roman"/>
          <w:sz w:val="24"/>
          <w:szCs w:val="24"/>
        </w:rPr>
        <w:t>BearPAF</w:t>
      </w:r>
      <w:proofErr w:type="spellEnd"/>
      <w:r w:rsidRPr="0076789B">
        <w:rPr>
          <w:rFonts w:ascii="Times New Roman" w:hAnsi="Times New Roman" w:cs="Times New Roman"/>
          <w:sz w:val="24"/>
          <w:szCs w:val="24"/>
        </w:rPr>
        <w:t>.</w:t>
      </w:r>
      <w:r w:rsidR="008D3093">
        <w:rPr>
          <w:rFonts w:ascii="Times New Roman" w:hAnsi="Times New Roman" w:cs="Times New Roman"/>
          <w:sz w:val="24"/>
          <w:szCs w:val="24"/>
        </w:rPr>
        <w:t xml:space="preserve">  If the </w:t>
      </w:r>
      <w:proofErr w:type="spellStart"/>
      <w:r w:rsidR="008D3093">
        <w:rPr>
          <w:rFonts w:ascii="Times New Roman" w:hAnsi="Times New Roman" w:cs="Times New Roman"/>
          <w:sz w:val="24"/>
          <w:szCs w:val="24"/>
        </w:rPr>
        <w:t>BearPAF</w:t>
      </w:r>
      <w:proofErr w:type="spellEnd"/>
      <w:r w:rsidR="008D3093">
        <w:rPr>
          <w:rFonts w:ascii="Times New Roman" w:hAnsi="Times New Roman" w:cs="Times New Roman"/>
          <w:sz w:val="24"/>
          <w:szCs w:val="24"/>
        </w:rPr>
        <w:t xml:space="preserve"> shows “Graduate College” as the </w:t>
      </w:r>
      <w:proofErr w:type="gramStart"/>
      <w:r w:rsidR="008D3093">
        <w:rPr>
          <w:rFonts w:ascii="Times New Roman" w:hAnsi="Times New Roman" w:cs="Times New Roman"/>
          <w:sz w:val="24"/>
          <w:szCs w:val="24"/>
        </w:rPr>
        <w:t>current status</w:t>
      </w:r>
      <w:proofErr w:type="gramEnd"/>
      <w:r w:rsidR="008D3093">
        <w:rPr>
          <w:rFonts w:ascii="Times New Roman" w:hAnsi="Times New Roman" w:cs="Times New Roman"/>
          <w:sz w:val="24"/>
          <w:szCs w:val="24"/>
        </w:rPr>
        <w:t xml:space="preserve">, then the GA/TA/RA has </w:t>
      </w:r>
      <w:r w:rsidR="008D3093">
        <w:rPr>
          <w:rFonts w:ascii="Times New Roman" w:hAnsi="Times New Roman" w:cs="Times New Roman"/>
          <w:b/>
          <w:bCs/>
          <w:sz w:val="24"/>
          <w:szCs w:val="24"/>
        </w:rPr>
        <w:t>not</w:t>
      </w:r>
      <w:r w:rsidR="008D3093">
        <w:rPr>
          <w:rFonts w:ascii="Times New Roman" w:hAnsi="Times New Roman" w:cs="Times New Roman"/>
          <w:sz w:val="24"/>
          <w:szCs w:val="24"/>
        </w:rPr>
        <w:t xml:space="preserve"> been cleared to work.  Check with your GA/TA/RA to make sure they have returned their signed appointment form.</w:t>
      </w:r>
    </w:p>
    <w:p w14:paraId="5DD5B0C7" w14:textId="56F4FB1A" w:rsidR="00D05797" w:rsidRPr="0076789B" w:rsidRDefault="008D3093" w:rsidP="008D309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69EBABB7" w14:textId="77777777" w:rsidR="00D05797" w:rsidRPr="0076789B" w:rsidRDefault="00D05797" w:rsidP="00D05797">
      <w:pPr>
        <w:rPr>
          <w:rFonts w:cs="Times New Roman"/>
          <w:szCs w:val="24"/>
        </w:rPr>
      </w:pPr>
      <w:r w:rsidRPr="0076789B">
        <w:rPr>
          <w:rFonts w:cs="Times New Roman"/>
          <w:szCs w:val="24"/>
        </w:rPr>
        <w:t xml:space="preserve"> </w:t>
      </w:r>
    </w:p>
    <w:p w14:paraId="11277B20" w14:textId="77777777" w:rsidR="00D05797" w:rsidRPr="0076789B" w:rsidRDefault="00D05797">
      <w:pPr>
        <w:rPr>
          <w:rFonts w:cs="Times New Roman"/>
          <w:szCs w:val="24"/>
        </w:rPr>
      </w:pPr>
    </w:p>
    <w:sectPr w:rsidR="00D05797" w:rsidRPr="0076789B" w:rsidSect="0076789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FC4"/>
    <w:multiLevelType w:val="hybridMultilevel"/>
    <w:tmpl w:val="C3EA74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6A386E"/>
    <w:multiLevelType w:val="hybridMultilevel"/>
    <w:tmpl w:val="040EE5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D57359"/>
    <w:multiLevelType w:val="hybridMultilevel"/>
    <w:tmpl w:val="000AC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552D38"/>
    <w:multiLevelType w:val="hybridMultilevel"/>
    <w:tmpl w:val="022C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6025A"/>
    <w:multiLevelType w:val="hybridMultilevel"/>
    <w:tmpl w:val="DF3E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E3C44"/>
    <w:multiLevelType w:val="hybridMultilevel"/>
    <w:tmpl w:val="62E6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97"/>
    <w:rsid w:val="00005FAC"/>
    <w:rsid w:val="000647A1"/>
    <w:rsid w:val="00066396"/>
    <w:rsid w:val="001E7FDA"/>
    <w:rsid w:val="002D7FA3"/>
    <w:rsid w:val="00392D75"/>
    <w:rsid w:val="00411160"/>
    <w:rsid w:val="004A726C"/>
    <w:rsid w:val="004C01B1"/>
    <w:rsid w:val="004D4DCE"/>
    <w:rsid w:val="00713863"/>
    <w:rsid w:val="0076789B"/>
    <w:rsid w:val="008362EF"/>
    <w:rsid w:val="008D3093"/>
    <w:rsid w:val="00951B29"/>
    <w:rsid w:val="00A054DF"/>
    <w:rsid w:val="00A70D35"/>
    <w:rsid w:val="00AE0CAA"/>
    <w:rsid w:val="00C76CD5"/>
    <w:rsid w:val="00CD4536"/>
    <w:rsid w:val="00D05797"/>
    <w:rsid w:val="00D54861"/>
    <w:rsid w:val="00D8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0270"/>
  <w15:chartTrackingRefBased/>
  <w15:docId w15:val="{D2700433-E7BC-402A-88AB-D6CC6C5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97"/>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AE0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llege@Missouri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5" ma:contentTypeDescription="Create a new document." ma:contentTypeScope="" ma:versionID="b8f1ba0f9affa7d64297a875fe617f93">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0321da8a93348fc4e9ce6cc55e3aaf66"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DC1FD-FACA-4B0F-9915-02F0128B00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B1C80A-A9F1-4537-9B4F-8FDF55DF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0091-D53A-4201-BC7C-4818266A5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5</cp:revision>
  <dcterms:created xsi:type="dcterms:W3CDTF">2022-07-13T19:50:00Z</dcterms:created>
  <dcterms:modified xsi:type="dcterms:W3CDTF">2022-07-13T19:55:00Z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y fmtid="{D5CDD505-2E9C-101B-9397-08002B2CF9AE}" pid="3" name="AuthorIds_UIVersion_512">
    <vt:lpwstr>10</vt:lpwstr>
  </property>
</Properties>
</file>